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32" w:rsidRPr="003A75F7" w:rsidRDefault="00E05D32" w:rsidP="00E05D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A75F7">
        <w:rPr>
          <w:rFonts w:ascii="Times New Roman" w:hAnsi="Times New Roman" w:cs="Times New Roman"/>
          <w:b/>
          <w:sz w:val="24"/>
          <w:szCs w:val="24"/>
        </w:rPr>
        <w:t>. Особенности проведения вступительных испытаний для лиц</w:t>
      </w:r>
    </w:p>
    <w:p w:rsidR="00E05D32" w:rsidRPr="003A75F7" w:rsidRDefault="00E05D32" w:rsidP="00E05D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F7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A75F7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Инвалиды и л</w:t>
      </w:r>
      <w:r w:rsidRPr="003A75F7">
        <w:rPr>
          <w:rFonts w:ascii="Times New Roman" w:hAnsi="Times New Roman" w:cs="Times New Roman"/>
          <w:sz w:val="24"/>
          <w:szCs w:val="24"/>
        </w:rPr>
        <w:t xml:space="preserve">ица с ограниченными возможностями здоровья при поступлении в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3A75F7">
        <w:rPr>
          <w:rFonts w:ascii="Times New Roman" w:hAnsi="Times New Roman" w:cs="Times New Roman"/>
          <w:sz w:val="24"/>
          <w:szCs w:val="24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</w:t>
      </w:r>
      <w:r w:rsidRPr="00B8060B">
        <w:rPr>
          <w:rFonts w:ascii="Times New Roman" w:hAnsi="Times New Roman" w:cs="Times New Roman"/>
          <w:sz w:val="24"/>
          <w:szCs w:val="24"/>
        </w:rPr>
        <w:t>щих.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8060B">
        <w:rPr>
          <w:rFonts w:ascii="Times New Roman" w:hAnsi="Times New Roman" w:cs="Times New Roman"/>
          <w:sz w:val="24"/>
          <w:szCs w:val="24"/>
        </w:rPr>
        <w:t>.2. При проведении вступительных испытаний обеспечивается соблюдение следующих требований: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8060B">
        <w:rPr>
          <w:rFonts w:ascii="Times New Roman" w:hAnsi="Times New Roman" w:cs="Times New Roman"/>
          <w:sz w:val="24"/>
          <w:szCs w:val="24"/>
        </w:rPr>
        <w:t>.3. Дополнительно при проведении вступительных испытаний обеспечивается соблюдение следующих требований в зависимости от категори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060B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B8060B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B8060B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 xml:space="preserve">д) для лиц с нарушениями опорно-двигательного аппарата (тяжелыми нарушениями </w:t>
      </w:r>
      <w:r w:rsidRPr="00B8060B">
        <w:rPr>
          <w:rFonts w:ascii="Times New Roman" w:hAnsi="Times New Roman" w:cs="Times New Roman"/>
          <w:sz w:val="24"/>
          <w:szCs w:val="24"/>
        </w:rPr>
        <w:lastRenderedPageBreak/>
        <w:t>двигательных функций верхних конечностей или отсутствием верхних конечностей):</w:t>
      </w:r>
    </w:p>
    <w:p w:rsidR="00E05D32" w:rsidRPr="00B8060B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8060B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B8060B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E05D32" w:rsidRDefault="00E05D32" w:rsidP="00E05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60B">
        <w:rPr>
          <w:rFonts w:ascii="Times New Roman" w:hAnsi="Times New Roman" w:cs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:rsidR="00E05D32" w:rsidRPr="00FC7348" w:rsidRDefault="00E05D32" w:rsidP="00E05D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6</w:t>
      </w:r>
      <w:r w:rsidRPr="00FC7348">
        <w:rPr>
          <w:rFonts w:ascii="Times New Roman" w:hAnsi="Times New Roman"/>
          <w:sz w:val="24"/>
          <w:szCs w:val="24"/>
        </w:rPr>
        <w:t xml:space="preserve">.4. </w:t>
      </w:r>
      <w:r w:rsidRPr="00FC7348">
        <w:rPr>
          <w:rFonts w:ascii="Times New Roman" w:hAnsi="Times New Roman"/>
          <w:sz w:val="24"/>
          <w:szCs w:val="24"/>
          <w:shd w:val="clear" w:color="auto" w:fill="FFFFFF"/>
        </w:rPr>
        <w:t xml:space="preserve">В состав приемной комиссии колледжа вводится специалист, ответственный за </w:t>
      </w:r>
      <w:proofErr w:type="gramStart"/>
      <w:r w:rsidRPr="00FC7348">
        <w:rPr>
          <w:rFonts w:ascii="Times New Roman" w:hAnsi="Times New Roman"/>
          <w:sz w:val="24"/>
          <w:szCs w:val="24"/>
          <w:shd w:val="clear" w:color="auto" w:fill="FFFFFF"/>
        </w:rPr>
        <w:t>сопровождение  абитуриентов</w:t>
      </w:r>
      <w:proofErr w:type="gramEnd"/>
      <w:r w:rsidRPr="00FC7348">
        <w:rPr>
          <w:rFonts w:ascii="Times New Roman" w:hAnsi="Times New Roman"/>
          <w:sz w:val="24"/>
          <w:szCs w:val="24"/>
          <w:shd w:val="clear" w:color="auto" w:fill="FFFFFF"/>
        </w:rPr>
        <w:t xml:space="preserve"> из числа лиц с ОВЗ и инвалидностью на этапе поступления в колледж.</w:t>
      </w:r>
    </w:p>
    <w:p w:rsidR="00E05D32" w:rsidRPr="00FC7348" w:rsidRDefault="00E05D32" w:rsidP="00E05D32">
      <w:pPr>
        <w:ind w:firstLine="709"/>
        <w:jc w:val="both"/>
      </w:pPr>
      <w:proofErr w:type="gramStart"/>
      <w:r w:rsidRPr="00FC7348">
        <w:t>Сопровождение  абитуриентов</w:t>
      </w:r>
      <w:proofErr w:type="gramEnd"/>
      <w:r w:rsidRPr="00FC7348">
        <w:t xml:space="preserve"> из числа лиц с ОВЗ и инвалидностью  включает в том числе ориентирование на освоение сходных профессиональных образовательных программ в данной или других профессиональных образовательных организациях субъекта Российской Федерации (в случаях наличия рисков не</w:t>
      </w:r>
      <w:r>
        <w:t xml:space="preserve"> </w:t>
      </w:r>
      <w:r w:rsidRPr="00FC7348">
        <w:t xml:space="preserve">поступления). </w:t>
      </w:r>
    </w:p>
    <w:p w:rsidR="00E05D32" w:rsidRPr="00FC7348" w:rsidRDefault="00E05D32" w:rsidP="00E05D32">
      <w:pPr>
        <w:ind w:firstLine="709"/>
        <w:jc w:val="both"/>
      </w:pPr>
      <w:r w:rsidRPr="00FC7348">
        <w:t>Сведения о данном абитуриенте с его письменного согласия могут передаваться в региональный центр</w:t>
      </w:r>
      <w:bookmarkStart w:id="0" w:name="_GoBack"/>
      <w:bookmarkEnd w:id="0"/>
      <w:r w:rsidRPr="00FC7348">
        <w:t xml:space="preserve"> сопровождения для продолжения работы по определению его в профессиональную образовательную организацию.</w:t>
      </w:r>
    </w:p>
    <w:p w:rsidR="00E05D32" w:rsidRPr="00FC7348" w:rsidRDefault="00E05D32" w:rsidP="00E05D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348">
        <w:rPr>
          <w:rFonts w:ascii="Times New Roman" w:hAnsi="Times New Roman"/>
          <w:sz w:val="24"/>
          <w:szCs w:val="24"/>
          <w:shd w:val="clear" w:color="auto" w:fill="FFFFFF"/>
        </w:rPr>
        <w:t>Информация об указанном специалисте и контактные данные предоставляются в региональный центр сопровождения для осуществления эффективного и оперативного взаимодействия.</w:t>
      </w:r>
    </w:p>
    <w:p w:rsidR="00E05D32" w:rsidRPr="00FC7348" w:rsidRDefault="00E05D32" w:rsidP="00E05D3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C7348">
        <w:rPr>
          <w:rFonts w:ascii="Times New Roman" w:hAnsi="Times New Roman"/>
          <w:sz w:val="24"/>
          <w:szCs w:val="24"/>
        </w:rPr>
        <w:t xml:space="preserve">.5. При первичном обращении в приемную комиссию абитуриенты </w:t>
      </w:r>
      <w:r w:rsidRPr="00FC7348">
        <w:rPr>
          <w:rFonts w:ascii="Times New Roman" w:hAnsi="Times New Roman"/>
          <w:sz w:val="24"/>
          <w:szCs w:val="24"/>
        </w:rPr>
        <w:br/>
        <w:t>с ограниченными возможностями здоровья и инвалидностью, а также их родители, законные представители получают:</w:t>
      </w:r>
    </w:p>
    <w:p w:rsidR="00E05D32" w:rsidRPr="00FC7348" w:rsidRDefault="00E05D32" w:rsidP="00E05D32">
      <w:pPr>
        <w:ind w:firstLine="709"/>
        <w:jc w:val="both"/>
      </w:pPr>
      <w:r w:rsidRPr="00FC7348">
        <w:t>информацию о возможности и условиях инклюзивного профессионального образования в колледже для конкретного абитуриента;</w:t>
      </w:r>
    </w:p>
    <w:p w:rsidR="00E05D32" w:rsidRPr="00FC7348" w:rsidRDefault="00E05D32" w:rsidP="00E05D32">
      <w:pPr>
        <w:ind w:firstLine="709"/>
        <w:jc w:val="both"/>
      </w:pPr>
      <w:r w:rsidRPr="00FC7348">
        <w:t xml:space="preserve">консультацию на основании заключения психолого-медико-педагогической комиссии по определению круга специальностей или профессий, которые могут быть освоены поступающим в </w:t>
      </w:r>
      <w:proofErr w:type="gramStart"/>
      <w:r w:rsidRPr="00FC7348">
        <w:t>колледже  и</w:t>
      </w:r>
      <w:proofErr w:type="gramEnd"/>
      <w:r w:rsidRPr="00FC7348">
        <w:t xml:space="preserve"> других профессиональных образовательных организациях Псковской области с учетом балла аттестата или результатов государственной итоговой аттестации;</w:t>
      </w:r>
    </w:p>
    <w:p w:rsidR="00E05D32" w:rsidRPr="00FC7348" w:rsidRDefault="00E05D32" w:rsidP="00E05D32">
      <w:pPr>
        <w:ind w:firstLine="709"/>
        <w:jc w:val="both"/>
      </w:pPr>
      <w:r w:rsidRPr="00FC7348">
        <w:t xml:space="preserve">информацию о льготах, перечне необходимых документов, условиях и порядке поступления в колледж;  </w:t>
      </w:r>
    </w:p>
    <w:p w:rsidR="00E05D32" w:rsidRDefault="00E05D32" w:rsidP="00E05D32">
      <w:pPr>
        <w:ind w:firstLine="709"/>
        <w:jc w:val="both"/>
      </w:pPr>
      <w:r w:rsidRPr="00FC7348">
        <w:t>рекомендации по перенаправлению документов в другие профессиональные образовательные организации Псковской области (при условии невозможности поступления на конкретные специальности или профессии в колледже).</w:t>
      </w:r>
    </w:p>
    <w:p w:rsidR="00273DBF" w:rsidRDefault="00273DBF"/>
    <w:sectPr w:rsidR="0027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6D"/>
    <w:rsid w:val="00273DBF"/>
    <w:rsid w:val="0080066D"/>
    <w:rsid w:val="00CF3B04"/>
    <w:rsid w:val="00E0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D433-F816-4E89-B25F-A2B8984D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5D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2022-03-01T08:30:00Z</dcterms:created>
  <dcterms:modified xsi:type="dcterms:W3CDTF">2022-03-01T08:30:00Z</dcterms:modified>
</cp:coreProperties>
</file>